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946" w:rsidRDefault="008B7C94">
      <w:pPr>
        <w:spacing w:after="0" w:line="240" w:lineRule="auto"/>
        <w:jc w:val="center"/>
        <w:rPr>
          <w:rFonts w:ascii="Comic Sans MS" w:hAnsi="Comic Sans MS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</w:pPr>
      <w:r>
        <w:rPr>
          <w:noProof/>
          <w:lang w:eastAsia="it-IT"/>
        </w:rPr>
        <w:drawing>
          <wp:anchor distT="0" distB="635" distL="114300" distR="114300" simplePos="0" relativeHeight="12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-333375</wp:posOffset>
            </wp:positionV>
            <wp:extent cx="1190625" cy="1200150"/>
            <wp:effectExtent l="0" t="0" r="0" b="0"/>
            <wp:wrapNone/>
            <wp:docPr id="1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color w:val="000000" w:themeColor="text1"/>
          <w:sz w:val="24"/>
          <w:szCs w:val="24"/>
        </w:rPr>
        <w:t>ASSOCIAZIONE IL CENTRO ORGANIZZA</w:t>
      </w:r>
    </w:p>
    <w:p w:rsidR="00823946" w:rsidRDefault="008B7C94">
      <w:pPr>
        <w:spacing w:after="0" w:line="240" w:lineRule="auto"/>
        <w:jc w:val="both"/>
        <w:rPr>
          <w:rFonts w:ascii="Comic Sans MS" w:hAnsi="Comic Sans MS"/>
          <w:sz w:val="72"/>
          <w:szCs w:val="72"/>
        </w:rPr>
      </w:pPr>
      <w:r>
        <w:rPr>
          <w:rFonts w:ascii="Comic Sans MS" w:hAnsi="Comic Sans MS"/>
          <w:b/>
          <w:color w:val="FF00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 xml:space="preserve">      B</w:t>
      </w:r>
      <w:r>
        <w:rPr>
          <w:rFonts w:ascii="Comic Sans MS" w:hAnsi="Comic Sans MS"/>
          <w:b/>
          <w:color w:val="30D0D8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A</w:t>
      </w:r>
      <w:r>
        <w:rPr>
          <w:rFonts w:ascii="Comic Sans MS" w:hAnsi="Comic Sans MS"/>
          <w:b/>
          <w:color w:val="33ED07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M</w:t>
      </w:r>
      <w:r>
        <w:rPr>
          <w:rFonts w:ascii="Comic Sans MS" w:hAnsi="Comic Sans MS"/>
          <w:b/>
          <w:color w:val="FFD966" w:themeColor="accent4" w:themeTint="99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B</w:t>
      </w:r>
      <w:r>
        <w:rPr>
          <w:rFonts w:ascii="Comic Sans MS" w:hAnsi="Comic Sans MS"/>
          <w:b/>
          <w:color w:val="FC0C67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I</w:t>
      </w:r>
      <w:r>
        <w:rPr>
          <w:rFonts w:ascii="Comic Sans MS" w:hAnsi="Comic Sans MS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N</w:t>
      </w:r>
      <w:r>
        <w:rPr>
          <w:rFonts w:ascii="Comic Sans MS" w:hAnsi="Comic Sans MS"/>
          <w:b/>
          <w:color w:val="F923E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I</w:t>
      </w:r>
      <w:r>
        <w:rPr>
          <w:rFonts w:ascii="Comic Sans MS" w:hAnsi="Comic Sans MS"/>
          <w:sz w:val="72"/>
          <w:szCs w:val="72"/>
        </w:rPr>
        <w:t xml:space="preserve"> </w:t>
      </w:r>
      <w:r>
        <w:rPr>
          <w:rFonts w:ascii="Comic Sans MS" w:hAnsi="Comic Sans MS"/>
          <w:b/>
          <w:color w:val="FD9B0B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A</w:t>
      </w:r>
      <w:r>
        <w:rPr>
          <w:rFonts w:ascii="Comic Sans MS" w:hAnsi="Comic Sans MS"/>
          <w:b/>
          <w:color w:val="A8D08D" w:themeColor="accent6" w:themeTint="99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L</w:t>
      </w:r>
      <w:r>
        <w:rPr>
          <w:rFonts w:ascii="Comic Sans MS" w:hAnsi="Comic Sans MS"/>
          <w:b/>
          <w:color w:val="4472C4" w:themeColor="accent5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 xml:space="preserve"> </w:t>
      </w:r>
      <w:r>
        <w:rPr>
          <w:rFonts w:ascii="Comic Sans MS" w:hAnsi="Comic Sans MS"/>
          <w:b/>
          <w:color w:val="FFFF0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C</w:t>
      </w:r>
      <w:r>
        <w:rPr>
          <w:rFonts w:ascii="Comic Sans MS" w:hAnsi="Comic Sans MS"/>
          <w:b/>
          <w:color w:val="7030A0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E</w:t>
      </w:r>
      <w:r>
        <w:rPr>
          <w:rFonts w:ascii="Comic Sans MS" w:hAnsi="Comic Sans MS"/>
          <w:b/>
          <w:color w:val="FD99EF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N</w:t>
      </w:r>
      <w:r>
        <w:rPr>
          <w:rFonts w:ascii="Comic Sans MS" w:hAnsi="Comic Sans MS"/>
          <w:b/>
          <w:color w:val="0BC57E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T</w:t>
      </w:r>
      <w:r>
        <w:rPr>
          <w:rFonts w:ascii="Comic Sans MS" w:hAnsi="Comic Sans MS"/>
          <w:b/>
          <w:color w:val="8C9AC6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R</w:t>
      </w:r>
      <w:r>
        <w:rPr>
          <w:rFonts w:ascii="Comic Sans MS" w:hAnsi="Comic Sans MS"/>
          <w:b/>
          <w:color w:val="FC6256"/>
          <w:sz w:val="72"/>
          <w:szCs w:val="7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  <w14:numForm w14:val="oldStyle"/>
          <w14:numSpacing w14:val="proportional"/>
        </w:rPr>
        <w:t>O</w:t>
      </w:r>
    </w:p>
    <w:p w:rsidR="00823946" w:rsidRDefault="008B7C94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10" behindDoc="0" locked="0" layoutInCell="1" allowOverlap="1" wp14:anchorId="4A22F684">
                <wp:simplePos x="0" y="0"/>
                <wp:positionH relativeFrom="column">
                  <wp:posOffset>1895475</wp:posOffset>
                </wp:positionH>
                <wp:positionV relativeFrom="paragraph">
                  <wp:posOffset>181610</wp:posOffset>
                </wp:positionV>
                <wp:extent cx="2743835" cy="1057910"/>
                <wp:effectExtent l="19050" t="0" r="38100" b="47625"/>
                <wp:wrapNone/>
                <wp:docPr id="2" name="Nuvola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057320"/>
                        </a:xfrm>
                        <a:prstGeom prst="cloud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Da </w:t>
                            </w:r>
                            <w:r w:rsidR="00780E0D"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  <w:szCs w:val="28"/>
                              </w:rPr>
                              <w:t>Luglio</w:t>
                            </w:r>
                          </w:p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8"/>
                                <w:szCs w:val="28"/>
                              </w:rPr>
                              <w:t>a Dicembre</w:t>
                            </w:r>
                          </w:p>
                          <w:p w:rsidR="00823946" w:rsidRDefault="00823946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Nuvola 19" o:spid="_x0000_s1026" style="position:absolute;left:0;text-align:left;margin-left:149.25pt;margin-top:14.3pt;width:216.05pt;height:83.3pt;z-index:1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3200,432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" adj="-11796480,,5400" path="m3900,14370c3629,11657,4261,8921,5623,6907,7775,3726,11264,3017,14005,5202,15678,909,19914,22,22456,3432,23097,1683,24328,474,25749,200v1564,-302,3126,570,4084,2281c31215,267,33501,-460,35463,690v1495,876,2567,2710,2855,4886c40046,6218,41422,7998,41982,10318v407,1684,349,3513,-164,5142c43079,17694,43520,20590,43016,23322v-670,3632,-2888,6352,-5612,6882c37391,32471,36658,34621,35395,36101v-1919,2249,-4691,2538,-6840,714c27860,39948,25999,42343,23667,43106v-2748,899,-5616,-633,-7187,-3840c12772,42310,7956,40599,5804,35472,3690,35809,1705,34024,1110,31250,679,29243,1060,27077,2113,25551,619,24354,-213,22057,-5,19704,239,16949,1845,14791,3863,14507v12,-46,25,-91,37,-137xem4693,26177nfc3809,26271,2925,25993,2160,25380t4768,9519nfc6573,35092,6200,35220,5820,35280t10658,3810nfc16211,38544,15987,37961,15810,37350m28827,34751nfc28788,35398,28698,36038,28560,36660m34129,22954nfc36133,24282,37398,27058,37380,30090m41798,15354nfc41473,16386,40978,17302,40350,18030m38324,5426nfc38379,5843,38405,6266,38400,6690m29078,3952nfc29267,3369,29516,2826,29820,2340m22141,4720nfc22218,4238,22339,3771,22500,3330m14000,5192nfc14472,5568,14908,6021,15300,6540m4127,15789nfc4024,15325,3948,14851,3900,14370e" fillcolor="white [3201]" strokecolor="#70ad47 [3209]" strokeweight="1pt">
                <v:stroke joinstyle="miter"/>
                <v:formulas/>
                <v:path arrowok="t" o:connecttype="custom" o:connectlocs="298006,640682;137160,621176;439928,854153;369570,863478;1046353,956728;1003935,914141;1830515,850531;1813560,897254;2167192,561799;2373630,736453;2654173,375789;2562225,441284;2433574,132801;2438400,163738;1846453,96725;1893570,57272;1405954,115522;1428750,81502;889000,127074;971550,160067;262065,386436;247650,351706" o:connectangles="0,0,0,0,0,0,0,0,0,0,0,0,0,0,0,0,0,0,0,0,0,0" textboxrect="0,0,43200,43200"/>
                <v:textbox>
                  <w:txbxContent>
                    <w:p w:rsidR="00823946" w:rsidRDefault="008B7C94">
                      <w:pPr>
                        <w:pStyle w:val="Contenutocornice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8"/>
                          <w:szCs w:val="28"/>
                        </w:rPr>
                        <w:t xml:space="preserve">Da </w:t>
                      </w:r>
                      <w:r w:rsidR="00780E0D">
                        <w:rPr>
                          <w:rFonts w:ascii="Comic Sans MS" w:hAnsi="Comic Sans MS"/>
                          <w:b/>
                          <w:color w:val="000000"/>
                          <w:sz w:val="28"/>
                          <w:szCs w:val="28"/>
                        </w:rPr>
                        <w:t>Luglio</w:t>
                      </w:r>
                    </w:p>
                    <w:p w:rsidR="00823946" w:rsidRDefault="008B7C94">
                      <w:pPr>
                        <w:pStyle w:val="Contenutocornice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8"/>
                          <w:szCs w:val="28"/>
                        </w:rPr>
                        <w:t>a Dicembre</w:t>
                      </w:r>
                    </w:p>
                    <w:p w:rsidR="00823946" w:rsidRDefault="00823946">
                      <w:pPr>
                        <w:pStyle w:val="Contenutocornice"/>
                        <w:rPr>
                          <w:color w:val="00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823946" w:rsidRDefault="00823946">
      <w:pPr>
        <w:jc w:val="center"/>
        <w:rPr>
          <w:rFonts w:ascii="Times New Roman" w:hAnsi="Times New Roman"/>
          <w:b/>
          <w:sz w:val="32"/>
          <w:szCs w:val="32"/>
        </w:rPr>
      </w:pPr>
      <w:bookmarkStart w:id="0" w:name="_GoBack"/>
      <w:bookmarkEnd w:id="0"/>
    </w:p>
    <w:p w:rsidR="00823946" w:rsidRDefault="00823946">
      <w:pPr>
        <w:jc w:val="center"/>
        <w:rPr>
          <w:rFonts w:ascii="Times New Roman" w:hAnsi="Times New Roman"/>
          <w:b/>
          <w:sz w:val="32"/>
          <w:szCs w:val="32"/>
        </w:rPr>
      </w:pPr>
    </w:p>
    <w:p w:rsidR="00823946" w:rsidRDefault="00823946">
      <w:pPr>
        <w:spacing w:after="0" w:line="276" w:lineRule="auto"/>
        <w:jc w:val="both"/>
        <w:rPr>
          <w:rFonts w:ascii="Comic Sans MS" w:hAnsi="Comic Sans MS"/>
          <w:b/>
          <w:color w:val="000000" w:themeColor="text1"/>
          <w:sz w:val="20"/>
          <w:szCs w:val="20"/>
        </w:rPr>
      </w:pPr>
    </w:p>
    <w:p w:rsidR="00823946" w:rsidRDefault="00823946">
      <w:pPr>
        <w:spacing w:after="0" w:line="276" w:lineRule="auto"/>
        <w:jc w:val="both"/>
        <w:rPr>
          <w:rFonts w:ascii="Comic Sans MS" w:hAnsi="Comic Sans MS"/>
          <w:b/>
          <w:color w:val="000000" w:themeColor="text1"/>
          <w:sz w:val="20"/>
          <w:szCs w:val="20"/>
        </w:rPr>
      </w:pPr>
    </w:p>
    <w:p w:rsidR="00823946" w:rsidRDefault="008B7C94">
      <w:pPr>
        <w:spacing w:after="0" w:line="276" w:lineRule="auto"/>
        <w:jc w:val="both"/>
      </w:pPr>
      <w:r>
        <w:rPr>
          <w:rFonts w:ascii="Comic Sans MS" w:hAnsi="Comic Sans MS"/>
          <w:b/>
          <w:color w:val="000000" w:themeColor="text1"/>
          <w:sz w:val="24"/>
          <w:szCs w:val="24"/>
        </w:rPr>
        <w:t>4 PERCORSI DIFFERENZIATI</w:t>
      </w:r>
      <w:r>
        <w:rPr>
          <w:rFonts w:ascii="Comic Sans MS" w:hAnsi="Comic Sans MS"/>
          <w:color w:val="000000" w:themeColor="text1"/>
          <w:sz w:val="24"/>
          <w:szCs w:val="24"/>
        </w:rPr>
        <w:t xml:space="preserve">, OGNUNO DELLA DURATA DI </w:t>
      </w:r>
      <w:r>
        <w:rPr>
          <w:rFonts w:ascii="Comic Sans MS" w:hAnsi="Comic Sans MS"/>
          <w:b/>
          <w:color w:val="000000" w:themeColor="text1"/>
          <w:sz w:val="24"/>
          <w:szCs w:val="24"/>
        </w:rPr>
        <w:t>4 INCONTRI</w:t>
      </w:r>
      <w:r>
        <w:rPr>
          <w:rFonts w:ascii="Comic Sans MS" w:hAnsi="Comic Sans MS"/>
          <w:color w:val="000000" w:themeColor="text1"/>
          <w:sz w:val="24"/>
          <w:szCs w:val="24"/>
        </w:rPr>
        <w:t>, GESTITI DA LOGOPEDISTI E PSICOLOGI, PER SOSTENERE LE COMPETENZE DEI BAMBINI E FORNIRE AI GENITORI GLI STRUMENTI PER AIUTARLI AD AFFRONTARE LE DIFFICOLTA’ LINGUISTICHE ED EMOTIVE:</w:t>
      </w:r>
    </w:p>
    <w:p w:rsidR="00823946" w:rsidRDefault="00823946">
      <w:pPr>
        <w:spacing w:after="0" w:line="276" w:lineRule="auto"/>
        <w:rPr>
          <w:rFonts w:ascii="Comic Sans MS" w:hAnsi="Comic Sans MS"/>
          <w:color w:val="0070C0"/>
          <w:sz w:val="24"/>
          <w:szCs w:val="24"/>
        </w:rPr>
      </w:pPr>
    </w:p>
    <w:p w:rsidR="00823946" w:rsidRDefault="008B7C94">
      <w:pPr>
        <w:pStyle w:val="Paragrafoelenco"/>
        <w:numPr>
          <w:ilvl w:val="0"/>
          <w:numId w:val="1"/>
        </w:numPr>
        <w:spacing w:line="276" w:lineRule="auto"/>
        <w:ind w:left="284" w:hanging="284"/>
        <w:rPr>
          <w:rFonts w:ascii="Comic Sans MS" w:hAnsi="Comic Sans MS"/>
          <w:color w:val="FF0066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PERCORSI PSICOLOGICI INDIVIDUALI</w:t>
      </w:r>
      <w:r>
        <w:rPr>
          <w:rFonts w:ascii="Comic Sans MS" w:hAnsi="Comic Sans MS"/>
          <w:sz w:val="24"/>
          <w:szCs w:val="24"/>
        </w:rPr>
        <w:t>, GESTITI DALLA DOTT.SSA SILVIA NEGRI, PSICOLOGA E MEDIATRICE FAMILIARE</w:t>
      </w:r>
    </w:p>
    <w:p w:rsidR="00823946" w:rsidRDefault="008B7C94">
      <w:pPr>
        <w:pStyle w:val="Paragrafoelenco"/>
        <w:spacing w:line="276" w:lineRule="auto"/>
        <w:ind w:left="284"/>
        <w:rPr>
          <w:rFonts w:ascii="Comic Sans MS" w:hAnsi="Comic Sans MS"/>
          <w:color w:val="FF006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3" behindDoc="0" locked="0" layoutInCell="1" allowOverlap="1" wp14:anchorId="70607C52">
                <wp:simplePos x="0" y="0"/>
                <wp:positionH relativeFrom="column">
                  <wp:posOffset>0</wp:posOffset>
                </wp:positionH>
                <wp:positionV relativeFrom="paragraph">
                  <wp:posOffset>201930</wp:posOffset>
                </wp:positionV>
                <wp:extent cx="3096260" cy="360045"/>
                <wp:effectExtent l="0" t="0" r="28575" b="21590"/>
                <wp:wrapNone/>
                <wp:docPr id="4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40" cy="35928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b/>
                                <w:color w:val="E7E6E6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LABORATORIO</w:t>
                            </w:r>
                            <w:r>
                              <w:rPr>
                                <w:b/>
                                <w:color w:val="E7E6E6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SULLE EMOZIONI</w:t>
                            </w:r>
                          </w:p>
                          <w:p w:rsidR="00823946" w:rsidRDefault="00823946">
                            <w:pPr>
                              <w:pStyle w:val="Contenutocornice"/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#a9d18e" stroked="t" style="position:absolute;margin-left:0pt;margin-top:15.9pt;width:243.7pt;height:28.25pt" wp14:anchorId="70607C52">
                <w10:wrap type="square"/>
                <v:fill o:detectmouseclick="t" type="solid" color2="#562e71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b/>
                          <w:b/>
                          <w:color w:val="E7E6E6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E7E6E6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LABORATORIO</w:t>
                      </w:r>
                      <w:r>
                        <w:rPr>
                          <w:b/>
                          <w:color w:val="E7E6E6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color w:val="E7E6E6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SULLE EMOZIONI</w:t>
                      </w:r>
                    </w:p>
                    <w:p>
                      <w:pPr>
                        <w:pStyle w:val="Contenutocornice"/>
                        <w:rPr/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6" behindDoc="0" locked="0" layoutInCell="1" allowOverlap="1" wp14:anchorId="62B3B18C">
                <wp:simplePos x="0" y="0"/>
                <wp:positionH relativeFrom="column">
                  <wp:posOffset>3609975</wp:posOffset>
                </wp:positionH>
                <wp:positionV relativeFrom="paragraph">
                  <wp:posOffset>182880</wp:posOffset>
                </wp:positionV>
                <wp:extent cx="2820670" cy="360045"/>
                <wp:effectExtent l="0" t="0" r="18415" b="21590"/>
                <wp:wrapNone/>
                <wp:docPr id="6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880" cy="35928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PERCORSO CON I GENITORI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5" fillcolor="#8faadc" stroked="t" style="position:absolute;margin-left:284.25pt;margin-top:14.4pt;width:222pt;height:28.25pt" wp14:anchorId="62B3B18C">
                <w10:wrap type="square"/>
                <v:fill o:detectmouseclick="t" type="solid" color2="#705523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jc w:val="center"/>
                        <w:rPr/>
                      </w:pPr>
                      <w:r>
                        <w:rPr>
                          <w:rFonts w:ascii="Comic Sans MS" w:hAnsi="Comic Sans MS"/>
                          <w:b/>
                          <w:color w:val="E7E6E6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PERCORSO CON I GENITORI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sz w:val="16"/>
          <w:szCs w:val="16"/>
        </w:rPr>
        <w:tab/>
      </w:r>
    </w:p>
    <w:p w:rsidR="00823946" w:rsidRDefault="008B7C94">
      <w:pPr>
        <w:pStyle w:val="Paragrafoelenco"/>
        <w:numPr>
          <w:ilvl w:val="0"/>
          <w:numId w:val="1"/>
        </w:numPr>
        <w:spacing w:line="276" w:lineRule="auto"/>
        <w:ind w:left="284" w:hanging="284"/>
        <w:rPr>
          <w:rFonts w:ascii="Comic Sans MS" w:hAnsi="Comic Sans MS"/>
          <w:color w:val="FF0066"/>
        </w:rPr>
      </w:pPr>
      <w:r>
        <w:rPr>
          <w:rFonts w:ascii="Comic Sans MS" w:hAnsi="Comic Sans MS"/>
          <w:noProof/>
          <w:color w:val="FF0066"/>
          <w:lang w:eastAsia="it-IT"/>
        </w:rPr>
        <mc:AlternateContent>
          <mc:Choice Requires="wps">
            <w:drawing>
              <wp:anchor distT="0" distB="0" distL="114300" distR="114300" simplePos="0" relativeHeight="2" behindDoc="0" locked="0" layoutInCell="1" allowOverlap="1" wp14:anchorId="0220B081">
                <wp:simplePos x="0" y="0"/>
                <wp:positionH relativeFrom="column">
                  <wp:posOffset>0</wp:posOffset>
                </wp:positionH>
                <wp:positionV relativeFrom="paragraph">
                  <wp:posOffset>320675</wp:posOffset>
                </wp:positionV>
                <wp:extent cx="3096260" cy="1224280"/>
                <wp:effectExtent l="0" t="0" r="28575" b="14605"/>
                <wp:wrapNone/>
                <wp:docPr id="8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95640" cy="122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Rivolto a bambini tra i 4 e i 10 anni</w:t>
                            </w:r>
                          </w:p>
                          <w:p w:rsidR="00823946" w:rsidRDefault="008B7C94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Tristezza, rabbia, gelosia… come i vostri figli possono riconoscerle ed esprimerle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2" fillcolor="white" stroked="t" style="position:absolute;margin-left:0pt;margin-top:25.25pt;width:243.7pt;height:96.3pt" wp14:anchorId="0220B081">
                <w10:wrap type="square"/>
                <v:fill o:detectmouseclick="t" type="solid" color2="black"/>
                <v:stroke color="black" weight="9360" joinstyle="miter" endcap="flat"/>
                <v:textbox>
                  <w:txbxContent>
                    <w:p>
                      <w:pPr>
                        <w:pStyle w:val="Contenutocornice"/>
                        <w:jc w:val="center"/>
                        <w:rPr>
                          <w:rFonts w:ascii="Comic Sans MS" w:hAnsi="Comic Sans MS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auto"/>
                          <w:sz w:val="24"/>
                          <w:szCs w:val="24"/>
                        </w:rPr>
                        <w:t>Rivolto a bambini tra i 4 e i 10 anni</w:t>
                      </w:r>
                    </w:p>
                    <w:p>
                      <w:pPr>
                        <w:pStyle w:val="Contenutocornice"/>
                        <w:jc w:val="center"/>
                        <w:rPr>
                          <w:color w:val="auto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auto"/>
                          <w:sz w:val="24"/>
                          <w:szCs w:val="24"/>
                        </w:rPr>
                        <w:t>Tristezza, rabbia, gelosia… come i vostri figli possono riconoscerle ed esprimerle</w:t>
                      </w:r>
                      <w:r>
                        <w:rPr>
                          <w:color w:val="auto"/>
                          <w:sz w:val="24"/>
                          <w:szCs w:val="24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noProof/>
          <w:color w:val="FF0066"/>
          <w:lang w:eastAsia="it-IT"/>
        </w:rPr>
        <mc:AlternateContent>
          <mc:Choice Requires="wps">
            <w:drawing>
              <wp:anchor distT="0" distB="0" distL="114300" distR="114300" simplePos="0" relativeHeight="5" behindDoc="0" locked="0" layoutInCell="1" allowOverlap="1" wp14:anchorId="7F82E8AC">
                <wp:simplePos x="0" y="0"/>
                <wp:positionH relativeFrom="column">
                  <wp:posOffset>3609975</wp:posOffset>
                </wp:positionH>
                <wp:positionV relativeFrom="paragraph">
                  <wp:posOffset>311150</wp:posOffset>
                </wp:positionV>
                <wp:extent cx="2820670" cy="1224280"/>
                <wp:effectExtent l="0" t="0" r="18415" b="14605"/>
                <wp:wrapNone/>
                <wp:docPr id="10" name="Casella di testo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880" cy="12236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Capiamo insieme i bisogni del bambino in base alla fase evolutiva e alle situazioni che sta vivendo.</w:t>
                            </w:r>
                          </w:p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Cerchiamo insieme nuovi equilibri.</w:t>
                            </w:r>
                          </w:p>
                          <w:p w:rsidR="00823946" w:rsidRDefault="00823946">
                            <w:pPr>
                              <w:pStyle w:val="Contenutocornice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4" fillcolor="white" stroked="t" style="position:absolute;margin-left:284.25pt;margin-top:24.5pt;width:222pt;height:96.3pt" wp14:anchorId="7F82E8AC">
                <w10:wrap type="square"/>
                <v:fill o:detectmouseclick="t" type="solid" color2="black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ind w:left="0" w:hanging="0"/>
                        <w:jc w:val="center"/>
                        <w:rPr>
                          <w:rFonts w:ascii="Comic Sans MS" w:hAnsi="Comic Sans MS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>Capiamo insieme i bisogni del bambino in base alla fase evolutiva e alle situazioni che sta vivendo.</w:t>
                      </w:r>
                    </w:p>
                    <w:p>
                      <w:pPr>
                        <w:pStyle w:val="Contenutocornice"/>
                        <w:ind w:left="0" w:hanging="0"/>
                        <w:jc w:val="center"/>
                        <w:rPr>
                          <w:rFonts w:ascii="Comic Sans MS" w:hAnsi="Comic Sans MS"/>
                          <w:b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>Cerchiamo insieme nuovi equilibri.</w:t>
                      </w:r>
                    </w:p>
                    <w:p>
                      <w:pPr>
                        <w:pStyle w:val="Contenutocornice"/>
                        <w:ind w:left="0" w:hanging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</v:rect>
            </w:pict>
          </mc:Fallback>
        </mc:AlternateContent>
      </w:r>
    </w:p>
    <w:p w:rsidR="00823946" w:rsidRDefault="00823946">
      <w:pPr>
        <w:spacing w:line="276" w:lineRule="auto"/>
        <w:rPr>
          <w:rFonts w:ascii="Comic Sans MS" w:hAnsi="Comic Sans MS"/>
          <w:color w:val="FF0066"/>
        </w:rPr>
      </w:pPr>
    </w:p>
    <w:p w:rsidR="00823946" w:rsidRDefault="008B7C94">
      <w:pPr>
        <w:tabs>
          <w:tab w:val="left" w:pos="5670"/>
        </w:tabs>
        <w:rPr>
          <w:rFonts w:ascii="Comic Sans MS" w:hAnsi="Comic Sans MS"/>
          <w:b/>
          <w:color w:val="1F3864" w:themeColor="accent5" w:themeShade="80"/>
          <w:sz w:val="26"/>
          <w:szCs w:val="26"/>
        </w:rPr>
      </w:pPr>
      <w:r>
        <w:rPr>
          <w:rFonts w:ascii="Comic Sans MS" w:hAnsi="Comic Sans MS"/>
          <w:b/>
          <w:color w:val="1F3864" w:themeColor="accent5" w:themeShade="80"/>
          <w:sz w:val="26"/>
          <w:szCs w:val="26"/>
        </w:rPr>
        <w:tab/>
      </w:r>
      <w:r>
        <w:rPr>
          <w:rFonts w:ascii="Comic Sans MS" w:hAnsi="Comic Sans MS"/>
          <w:b/>
          <w:color w:val="1F3864" w:themeColor="accent5" w:themeShade="80"/>
          <w:sz w:val="26"/>
          <w:szCs w:val="26"/>
        </w:rPr>
        <w:tab/>
      </w:r>
    </w:p>
    <w:p w:rsidR="00823946" w:rsidRDefault="00823946">
      <w:pPr>
        <w:tabs>
          <w:tab w:val="left" w:pos="5670"/>
        </w:tabs>
        <w:rPr>
          <w:rFonts w:ascii="Comic Sans MS" w:hAnsi="Comic Sans MS"/>
          <w:b/>
          <w:color w:val="1F3864" w:themeColor="accent5" w:themeShade="80"/>
          <w:sz w:val="26"/>
          <w:szCs w:val="26"/>
        </w:rPr>
      </w:pPr>
    </w:p>
    <w:p w:rsidR="00823946" w:rsidRDefault="00823946">
      <w:pPr>
        <w:spacing w:after="0" w:line="240" w:lineRule="auto"/>
        <w:rPr>
          <w:rFonts w:ascii="Times New Roman" w:hAnsi="Times New Roman"/>
          <w:b/>
          <w:color w:val="FF0066"/>
          <w:sz w:val="32"/>
          <w:szCs w:val="32"/>
        </w:rPr>
      </w:pPr>
    </w:p>
    <w:p w:rsidR="00823946" w:rsidRDefault="00823946">
      <w:pPr>
        <w:spacing w:after="0" w:line="240" w:lineRule="auto"/>
        <w:rPr>
          <w:rFonts w:ascii="Times New Roman" w:hAnsi="Times New Roman"/>
          <w:b/>
          <w:color w:val="FF0066"/>
          <w:sz w:val="32"/>
          <w:szCs w:val="32"/>
        </w:rPr>
      </w:pPr>
    </w:p>
    <w:p w:rsidR="00823946" w:rsidRDefault="008B7C94">
      <w:pPr>
        <w:pStyle w:val="Paragrafoelenco"/>
        <w:numPr>
          <w:ilvl w:val="0"/>
          <w:numId w:val="1"/>
        </w:numPr>
        <w:spacing w:after="0" w:line="240" w:lineRule="auto"/>
        <w:ind w:left="284" w:hanging="284"/>
        <w:rPr>
          <w:rFonts w:ascii="Comic Sans MS" w:hAnsi="Comic Sans MS"/>
          <w:color w:val="FF0066"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LABORATORI IN PICCOLO GRUPPO</w:t>
      </w:r>
      <w:r>
        <w:rPr>
          <w:rFonts w:ascii="Comic Sans MS" w:hAnsi="Comic Sans MS"/>
          <w:sz w:val="24"/>
          <w:szCs w:val="24"/>
        </w:rPr>
        <w:t>, GESTITI DALLA DOTT.SSA LAURA MOROTTI, LOGOPEDISTA.</w:t>
      </w:r>
    </w:p>
    <w:p w:rsidR="00823946" w:rsidRDefault="008B7C94">
      <w:pPr>
        <w:pStyle w:val="Paragrafoelenco"/>
        <w:spacing w:after="0" w:line="240" w:lineRule="auto"/>
        <w:ind w:left="284"/>
        <w:rPr>
          <w:rFonts w:ascii="Comic Sans MS" w:hAnsi="Comic Sans MS"/>
          <w:color w:val="FF0066"/>
          <w:sz w:val="26"/>
          <w:szCs w:val="26"/>
        </w:rPr>
      </w:pPr>
      <w:r>
        <w:rPr>
          <w:rFonts w:ascii="Comic Sans MS" w:hAnsi="Comic Sans MS"/>
          <w:noProof/>
          <w:color w:val="FF0066"/>
          <w:sz w:val="26"/>
          <w:szCs w:val="26"/>
          <w:lang w:eastAsia="it-IT"/>
        </w:rPr>
        <mc:AlternateContent>
          <mc:Choice Requires="wps">
            <w:drawing>
              <wp:anchor distT="0" distB="0" distL="114300" distR="114300" simplePos="0" relativeHeight="7" behindDoc="0" locked="0" layoutInCell="1" allowOverlap="1" wp14:anchorId="15274B67">
                <wp:simplePos x="0" y="0"/>
                <wp:positionH relativeFrom="column">
                  <wp:posOffset>47625</wp:posOffset>
                </wp:positionH>
                <wp:positionV relativeFrom="paragraph">
                  <wp:posOffset>230505</wp:posOffset>
                </wp:positionV>
                <wp:extent cx="3048635" cy="360045"/>
                <wp:effectExtent l="0" t="0" r="19050" b="21590"/>
                <wp:wrapNone/>
                <wp:docPr id="12" name="Casella di tes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120" cy="3592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60000"/>
                            <a:lumOff val="40000"/>
                          </a:schemeClr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shd w:val="clear" w:color="auto" w:fill="FFD966" w:themeFill="accent4" w:themeFillTint="99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PARLIAMO INSIEME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6" fillcolor="#ffd966" stroked="t" style="position:absolute;margin-left:3.75pt;margin-top:18.15pt;width:239.95pt;height:28.25pt" wp14:anchorId="15274B67">
                <w10:wrap type="square"/>
                <v:fill o:detectmouseclick="t" type="solid" color2="#002699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shd w:val="clear" w:color="auto" w:fill="FFD966" w:themeFill="accent4" w:themeFillTint="99"/>
                        <w:jc w:val="center"/>
                        <w:rPr/>
                      </w:pPr>
                      <w:r>
                        <w:rPr>
                          <w:rFonts w:ascii="Comic Sans MS" w:hAnsi="Comic Sans MS"/>
                          <w:b/>
                          <w:color w:val="E7E6E6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PARLIAMO INSIEME</w:t>
                      </w:r>
                    </w:p>
                  </w:txbxContent>
                </v:textbox>
              </v:rect>
            </w:pict>
          </mc:Fallback>
        </mc:AlternateContent>
      </w:r>
    </w:p>
    <w:p w:rsidR="00823946" w:rsidRDefault="008B7C94">
      <w:pPr>
        <w:pStyle w:val="Paragrafoelenco"/>
        <w:spacing w:after="0" w:line="240" w:lineRule="auto"/>
        <w:ind w:left="284"/>
        <w:rPr>
          <w:rFonts w:ascii="Comic Sans MS" w:hAnsi="Comic Sans MS"/>
          <w:color w:val="FF0066"/>
          <w:sz w:val="26"/>
          <w:szCs w:val="26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9" behindDoc="0" locked="0" layoutInCell="1" allowOverlap="1" wp14:anchorId="1E9727CB">
                <wp:simplePos x="0" y="0"/>
                <wp:positionH relativeFrom="column">
                  <wp:posOffset>3667125</wp:posOffset>
                </wp:positionH>
                <wp:positionV relativeFrom="paragraph">
                  <wp:posOffset>19685</wp:posOffset>
                </wp:positionV>
                <wp:extent cx="2734945" cy="360680"/>
                <wp:effectExtent l="0" t="0" r="27940" b="21590"/>
                <wp:wrapNone/>
                <wp:docPr id="14" name="Casella di tes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4200" cy="36000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E7E6E6" w:themeColor="background2"/>
                                <w:sz w:val="24"/>
                                <w:szCs w:val="24"/>
                                <w14:shadow w14:blurRad="41275" w14:dist="20320" w14:dir="18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6350" w14:cap="flat" w14:cmpd="sng" w14:algn="ctr">
                                  <w14:solidFill>
                                    <w14:schemeClr w14:val="tx2"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2">
                                      <w14:tint w14:val="85000"/>
                                      <w14:satMod w14:val="155000"/>
                                    </w14:schemeClr>
                                  </w14:solidFill>
                                </w14:textFill>
                              </w:rPr>
                              <w:t>PRIMARIA: ARRIVIAMO…!!!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Casella di testo 18" fillcolor="#f8cbad" stroked="t" style="position:absolute;margin-left:288.75pt;margin-top:1.55pt;width:215.25pt;height:28.3pt" wp14:anchorId="1E9727CB">
                <w10:wrap type="square"/>
                <v:fill o:detectmouseclick="t" type="solid" color2="#073452"/>
                <v:stroke color="black" weight="6480" joinstyle="round" endcap="flat"/>
                <v:textbox>
                  <w:txbxContent>
                    <w:p>
                      <w:pPr>
                        <w:pStyle w:val="Contenutocornice"/>
                        <w:jc w:val="center"/>
                        <w:rPr/>
                      </w:pPr>
                      <w:r>
                        <w:rPr>
                          <w:rFonts w:ascii="Comic Sans MS" w:hAnsi="Comic Sans MS"/>
                          <w:b/>
                          <w:color w:val="E7E6E6" w:themeColor="background2"/>
                          <w:sz w:val="24"/>
                          <w:szCs w:val="24"/>
                          <w14:shadow w14:blurRad="41275" w14:dist="20320" w14:dir="18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6350" w14:cap="flat" w14:cmpd="sng" w14:algn="ctr">
                            <w14:solidFill>
                              <w14:schemeClr w14:val="tx2">
                                <w14:satMod w14:val="155000"/>
                              </w14:schemeClr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2">
                                <w14:tint w14:val="85000"/>
                                <w14:satMod w14:val="155000"/>
                              </w14:schemeClr>
                            </w14:solidFill>
                          </w14:textFill>
                        </w:rPr>
                        <w:t>PRIMARIA: ARRIVIAMO…!!!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color w:val="FF0066"/>
          <w:sz w:val="26"/>
          <w:szCs w:val="26"/>
        </w:rPr>
        <w:tab/>
      </w:r>
    </w:p>
    <w:p w:rsidR="00823946" w:rsidRDefault="008B7C94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101600" distL="0" distR="0" simplePos="0" relativeHeight="21" behindDoc="0" locked="0" layoutInCell="1" allowOverlap="1" wp14:anchorId="34969433" wp14:editId="0FC0357B">
                <wp:simplePos x="0" y="0"/>
                <wp:positionH relativeFrom="column">
                  <wp:posOffset>3667125</wp:posOffset>
                </wp:positionH>
                <wp:positionV relativeFrom="paragraph">
                  <wp:posOffset>127634</wp:posOffset>
                </wp:positionV>
                <wp:extent cx="2733675" cy="1106805"/>
                <wp:effectExtent l="0" t="0" r="0" b="0"/>
                <wp:wrapNone/>
                <wp:docPr id="20" name="Cornice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110680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23946" w:rsidRDefault="008B7C94" w:rsidP="008B7C94">
                            <w:pPr>
                              <w:pStyle w:val="Contenutocornice"/>
                              <w:pBdr>
                                <w:top w:val="single" w:sz="4" w:space="5" w:color="auto"/>
                                <w:left w:val="single" w:sz="4" w:space="4" w:color="auto"/>
                                <w:bottom w:val="single" w:sz="4" w:space="1" w:color="auto"/>
                                <w:right w:val="single" w:sz="4" w:space="4" w:color="auto"/>
                              </w:pBd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Laboratorio di stimolazione dei prerequisiti, in preparazione alla scuola primaria, per i bambini di 5-6 anni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53975" tIns="53975" rIns="53975" bIns="53975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ornice8" o:spid="_x0000_s1033" type="#_x0000_t202" style="position:absolute;margin-left:288.75pt;margin-top:10.05pt;width:215.25pt;height:87.15pt;z-index:21;visibility:visible;mso-wrap-style:square;mso-width-percent:0;mso-height-percent:0;mso-wrap-distance-left:0;mso-wrap-distance-top:0;mso-wrap-distance-right:0;mso-wrap-distance-bottom:8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" filled="f" stroked="f">
                <v:textbox inset="4.25pt,4.25pt,4.25pt,4.25pt">
                  <w:txbxContent>
                    <w:p w:rsidR="00823946" w:rsidRDefault="008B7C94" w:rsidP="008B7C94">
                      <w:pPr>
                        <w:pStyle w:val="Contenutocornice"/>
                        <w:pBdr>
                          <w:top w:val="single" w:sz="4" w:space="5" w:color="auto"/>
                          <w:left w:val="single" w:sz="4" w:space="4" w:color="auto"/>
                          <w:bottom w:val="single" w:sz="4" w:space="1" w:color="auto"/>
                          <w:right w:val="single" w:sz="4" w:space="4" w:color="auto"/>
                        </w:pBd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>Laboratorio di stimolazione dei prerequisiti, in preparazione alla scuola primaria, per i bambini di 5-6 anni</w:t>
                      </w:r>
                      <w:r>
                        <w:rPr>
                          <w:rFonts w:ascii="Comic Sans MS" w:hAnsi="Comic Sans MS"/>
                          <w:b/>
                          <w:color w:val="00000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b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8" behindDoc="0" locked="0" layoutInCell="1" allowOverlap="1" wp14:anchorId="4D479561" wp14:editId="4E3A7B3C">
                <wp:simplePos x="0" y="0"/>
                <wp:positionH relativeFrom="column">
                  <wp:posOffset>47625</wp:posOffset>
                </wp:positionH>
                <wp:positionV relativeFrom="paragraph">
                  <wp:posOffset>129540</wp:posOffset>
                </wp:positionV>
                <wp:extent cx="3048635" cy="828675"/>
                <wp:effectExtent l="0" t="0" r="18415" b="28575"/>
                <wp:wrapNone/>
                <wp:docPr id="18" name="Casella di tes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635" cy="828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Laboratorio di stimolazione del linguaggio, dal suono alla frase, per bambini di 4-5 anni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Casella di testo 17" o:spid="_x0000_s1034" style="position:absolute;margin-left:3.75pt;margin-top:10.2pt;width:240.05pt;height:65.25pt;z-index: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" fillcolor="white [3201]" strokeweight=".18mm">
                <v:stroke joinstyle="round"/>
                <v:textbox>
                  <w:txbxContent>
                    <w:p w:rsidR="00823946" w:rsidRDefault="008B7C94">
                      <w:pPr>
                        <w:pStyle w:val="Contenutocornic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 xml:space="preserve">Laboratorio di stimolazione del linguaggio, dal suono alla frase, </w:t>
                      </w:r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>per bambini di 4-5 anni</w:t>
                      </w:r>
                      <w:r>
                        <w:rPr>
                          <w:rFonts w:ascii="Comic Sans MS" w:hAnsi="Comic Sans MS"/>
                          <w:b/>
                          <w:color w:val="00000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/>
          <w:b/>
          <w:noProof/>
          <w:sz w:val="32"/>
          <w:szCs w:val="32"/>
          <w:lang w:eastAsia="it-IT"/>
        </w:rPr>
        <mc:AlternateContent>
          <mc:Choice Requires="wps">
            <w:drawing>
              <wp:anchor distT="0" distB="0" distL="114300" distR="114300" simplePos="0" relativeHeight="4" behindDoc="0" locked="0" layoutInCell="1" allowOverlap="1" wp14:anchorId="1FDB7074" wp14:editId="4075C817">
                <wp:simplePos x="0" y="0"/>
                <wp:positionH relativeFrom="column">
                  <wp:posOffset>47625</wp:posOffset>
                </wp:positionH>
                <wp:positionV relativeFrom="paragraph">
                  <wp:posOffset>129540</wp:posOffset>
                </wp:positionV>
                <wp:extent cx="3047365" cy="742315"/>
                <wp:effectExtent l="0" t="0" r="19050" b="28575"/>
                <wp:wrapNone/>
                <wp:docPr id="16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6680" cy="741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:rsidR="00823946" w:rsidRDefault="008B7C94">
                            <w:pPr>
                              <w:pStyle w:val="Contenutocornice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Laboratorio di stimolazione del linguaggio, dal suono alla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>frase,per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  <w:sz w:val="24"/>
                                <w:szCs w:val="24"/>
                              </w:rPr>
                              <w:t xml:space="preserve"> bambini di 4-5 anni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color w:val="000000"/>
                              </w:rPr>
                              <w:t>.</w:t>
                            </w:r>
                          </w:p>
                        </w:txbxContent>
                      </wps:txbx>
                      <wps:bodyPr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Casella di testo 13" o:spid="_x0000_s1035" style="position:absolute;margin-left:3.75pt;margin-top:10.2pt;width:239.95pt;height:58.45pt;z-index: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" fillcolor="white [3201]" strokeweight=".18mm">
                <v:stroke joinstyle="round"/>
                <v:textbox>
                  <w:txbxContent>
                    <w:p w:rsidR="00823946" w:rsidRDefault="008B7C94">
                      <w:pPr>
                        <w:pStyle w:val="Contenutocornice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 xml:space="preserve">Laboratorio di stimolazione del linguaggio, dal suono alla </w:t>
                      </w:r>
                      <w:proofErr w:type="spellStart"/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>frase,per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color w:val="000000"/>
                          <w:sz w:val="24"/>
                          <w:szCs w:val="24"/>
                        </w:rPr>
                        <w:t xml:space="preserve"> bambini di 4-5 anni</w:t>
                      </w:r>
                      <w:r>
                        <w:rPr>
                          <w:rFonts w:ascii="Comic Sans MS" w:hAnsi="Comic Sans MS"/>
                          <w:b/>
                          <w:color w:val="000000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:rsidR="00823946" w:rsidRDefault="008B7C94">
      <w:pPr>
        <w:spacing w:line="240" w:lineRule="auto"/>
        <w:ind w:firstLine="708"/>
        <w:rPr>
          <w:rFonts w:ascii="Times New Roman" w:hAnsi="Times New Roman"/>
          <w:b/>
          <w:color w:val="008000"/>
          <w:sz w:val="32"/>
          <w:szCs w:val="32"/>
        </w:rPr>
      </w:pPr>
      <w:r>
        <w:rPr>
          <w:rFonts w:ascii="Comic Sans MS" w:hAnsi="Comic Sans MS"/>
          <w:b/>
          <w:color w:val="008000"/>
          <w:sz w:val="26"/>
          <w:szCs w:val="26"/>
        </w:rPr>
        <w:t xml:space="preserve"> </w:t>
      </w:r>
    </w:p>
    <w:p w:rsidR="00823946" w:rsidRDefault="00823946">
      <w:pPr>
        <w:spacing w:before="240" w:line="276" w:lineRule="auto"/>
        <w:rPr>
          <w:rFonts w:ascii="Comic Sans MS" w:hAnsi="Comic Sans MS"/>
        </w:rPr>
      </w:pPr>
    </w:p>
    <w:p w:rsidR="00823946" w:rsidRDefault="00823946">
      <w:pPr>
        <w:spacing w:before="240" w:line="276" w:lineRule="auto"/>
        <w:rPr>
          <w:rFonts w:ascii="Comic Sans MS" w:hAnsi="Comic Sans MS"/>
          <w:b/>
          <w:sz w:val="16"/>
          <w:szCs w:val="16"/>
        </w:rPr>
      </w:pPr>
    </w:p>
    <w:p w:rsidR="00823946" w:rsidRDefault="008B7C94">
      <w:pPr>
        <w:spacing w:after="0" w:line="276" w:lineRule="auto"/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4"/>
          <w:szCs w:val="24"/>
        </w:rPr>
        <w:t>PER INFORMAZIONI, COSTI E ISCRIZIONI</w:t>
      </w: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>:</w:t>
      </w: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ab/>
      </w: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ab/>
      </w: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ab/>
      </w: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ab/>
      </w:r>
      <w:r>
        <w:rPr>
          <w:rFonts w:ascii="Comic Sans MS" w:hAnsi="Comic Sans MS"/>
          <w:b/>
          <w:color w:val="1F4E79" w:themeColor="accent1" w:themeShade="80"/>
          <w:sz w:val="24"/>
          <w:szCs w:val="24"/>
        </w:rPr>
        <w:tab/>
      </w:r>
      <w:r>
        <w:rPr>
          <w:rFonts w:ascii="Comic Sans MS" w:hAnsi="Comic Sans MS"/>
          <w:b/>
          <w:sz w:val="20"/>
          <w:szCs w:val="20"/>
        </w:rPr>
        <w:t>Patrocinato da:</w:t>
      </w:r>
    </w:p>
    <w:p w:rsidR="00823946" w:rsidRDefault="008B7C94">
      <w:pPr>
        <w:spacing w:after="0" w:line="240" w:lineRule="auto"/>
        <w:rPr>
          <w:rFonts w:ascii="Comic Sans MS" w:hAnsi="Comic Sans MS"/>
          <w:b/>
          <w:color w:val="1F4E79" w:themeColor="accent1" w:themeShade="80"/>
          <w:sz w:val="24"/>
          <w:szCs w:val="24"/>
        </w:rPr>
      </w:pPr>
      <w:r>
        <w:rPr>
          <w:rFonts w:ascii="Comic Sans MS" w:hAnsi="Comic Sans MS"/>
          <w:b/>
          <w:noProof/>
          <w:color w:val="1F4E79" w:themeColor="accent1" w:themeShade="80"/>
          <w:sz w:val="24"/>
          <w:szCs w:val="24"/>
          <w:lang w:eastAsia="it-IT"/>
        </w:rPr>
        <w:drawing>
          <wp:anchor distT="0" distB="6985" distL="114300" distR="114300" simplePos="0" relativeHeight="11" behindDoc="0" locked="0" layoutInCell="1" allowOverlap="1">
            <wp:simplePos x="0" y="0"/>
            <wp:positionH relativeFrom="margin">
              <wp:posOffset>5333365</wp:posOffset>
            </wp:positionH>
            <wp:positionV relativeFrom="margin">
              <wp:posOffset>8542020</wp:posOffset>
            </wp:positionV>
            <wp:extent cx="1017905" cy="964565"/>
            <wp:effectExtent l="0" t="0" r="0" b="0"/>
            <wp:wrapSquare wrapText="bothSides"/>
            <wp:docPr id="21" name="Immagine 11" descr="logo_me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magine 11" descr="logo_medio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964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946" w:rsidRDefault="008B7C94">
      <w:pPr>
        <w:spacing w:after="0" w:line="240" w:lineRule="auto"/>
        <w:rPr>
          <w:rFonts w:ascii="Comic Sans MS" w:hAnsi="Comic Sans MS"/>
          <w:b/>
          <w:sz w:val="24"/>
          <w:szCs w:val="24"/>
        </w:rPr>
      </w:pPr>
      <w:r>
        <w:rPr>
          <w:rFonts w:ascii="Comic Sans MS" w:hAnsi="Comic Sans MS"/>
          <w:b/>
          <w:sz w:val="24"/>
          <w:szCs w:val="24"/>
        </w:rPr>
        <w:t>ASSOCIAZIONE IL CENTRO</w:t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  <w:r>
        <w:rPr>
          <w:rFonts w:ascii="Comic Sans MS" w:hAnsi="Comic Sans MS"/>
          <w:b/>
          <w:sz w:val="24"/>
          <w:szCs w:val="24"/>
        </w:rPr>
        <w:tab/>
      </w:r>
    </w:p>
    <w:p w:rsidR="00823946" w:rsidRDefault="008B7C94">
      <w:pPr>
        <w:spacing w:after="0" w:line="240" w:lineRule="auto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VIA ROMA 40 TAGLIUNO DI CASTELLI CALEPIO.</w:t>
      </w:r>
    </w:p>
    <w:p w:rsidR="00823946" w:rsidRPr="004A2ACE" w:rsidRDefault="008B7C94">
      <w:pPr>
        <w:spacing w:after="0" w:line="240" w:lineRule="auto"/>
        <w:rPr>
          <w:rFonts w:ascii="Comic Sans MS" w:hAnsi="Comic Sans MS"/>
          <w:sz w:val="24"/>
          <w:szCs w:val="24"/>
          <w:lang w:val="en-US"/>
        </w:rPr>
      </w:pPr>
      <w:r w:rsidRPr="004A2ACE">
        <w:rPr>
          <w:rFonts w:ascii="Comic Sans MS" w:hAnsi="Comic Sans MS"/>
          <w:sz w:val="24"/>
          <w:szCs w:val="24"/>
          <w:lang w:val="en-US"/>
        </w:rPr>
        <w:t>TEL.  377/4918778</w:t>
      </w:r>
      <w:r w:rsidRPr="004A2ACE">
        <w:rPr>
          <w:rFonts w:ascii="Comic Sans MS" w:hAnsi="Comic Sans MS"/>
          <w:sz w:val="24"/>
          <w:szCs w:val="24"/>
          <w:lang w:val="en-US"/>
        </w:rPr>
        <w:tab/>
      </w:r>
      <w:r w:rsidRPr="004A2ACE">
        <w:rPr>
          <w:rFonts w:ascii="Comic Sans MS" w:hAnsi="Comic Sans MS"/>
          <w:sz w:val="24"/>
          <w:szCs w:val="24"/>
          <w:lang w:val="en-US"/>
        </w:rPr>
        <w:tab/>
      </w:r>
      <w:r w:rsidRPr="004A2ACE">
        <w:rPr>
          <w:rFonts w:ascii="Comic Sans MS" w:hAnsi="Comic Sans MS"/>
          <w:sz w:val="24"/>
          <w:szCs w:val="24"/>
          <w:lang w:val="en-US"/>
        </w:rPr>
        <w:tab/>
      </w:r>
      <w:r w:rsidRPr="004A2ACE">
        <w:rPr>
          <w:rFonts w:ascii="Comic Sans MS" w:hAnsi="Comic Sans MS"/>
          <w:sz w:val="24"/>
          <w:szCs w:val="24"/>
          <w:lang w:val="en-US"/>
        </w:rPr>
        <w:tab/>
      </w:r>
    </w:p>
    <w:p w:rsidR="00823946" w:rsidRPr="004A2ACE" w:rsidRDefault="00780E0D">
      <w:pPr>
        <w:spacing w:after="0" w:line="240" w:lineRule="auto"/>
        <w:rPr>
          <w:lang w:val="en-US"/>
        </w:rPr>
      </w:pPr>
      <w:hyperlink r:id="rId9">
        <w:r w:rsidR="008B7C94" w:rsidRPr="004A2ACE">
          <w:rPr>
            <w:rStyle w:val="CollegamentoInternet"/>
            <w:rFonts w:ascii="Comic Sans MS" w:hAnsi="Comic Sans MS"/>
            <w:color w:val="00000A"/>
            <w:sz w:val="24"/>
            <w:szCs w:val="24"/>
            <w:u w:val="none"/>
            <w:lang w:val="en-US"/>
          </w:rPr>
          <w:t>www.associazioneilcentro.it</w:t>
        </w:r>
      </w:hyperlink>
      <w:r w:rsidR="008B7C94" w:rsidRPr="004A2ACE">
        <w:rPr>
          <w:rFonts w:ascii="Comic Sans MS" w:hAnsi="Comic Sans MS"/>
          <w:sz w:val="24"/>
          <w:szCs w:val="24"/>
          <w:lang w:val="en-US"/>
        </w:rPr>
        <w:t xml:space="preserve"> - info@associazioneilcentro.it    </w:t>
      </w:r>
      <w:r w:rsidR="008B7C94" w:rsidRPr="004A2ACE">
        <w:rPr>
          <w:rFonts w:ascii="Comic Sans MS" w:hAnsi="Comic Sans MS"/>
          <w:sz w:val="24"/>
          <w:szCs w:val="24"/>
          <w:lang w:val="en-US"/>
        </w:rPr>
        <w:tab/>
      </w:r>
      <w:r w:rsidR="008B7C94" w:rsidRPr="004A2ACE">
        <w:rPr>
          <w:rFonts w:ascii="Comic Sans MS" w:hAnsi="Comic Sans MS"/>
          <w:sz w:val="20"/>
          <w:szCs w:val="20"/>
          <w:lang w:val="en-US"/>
        </w:rPr>
        <w:tab/>
      </w:r>
    </w:p>
    <w:sectPr w:rsidR="00823946" w:rsidRPr="004A2ACE">
      <w:pgSz w:w="11906" w:h="16838"/>
      <w:pgMar w:top="851" w:right="720" w:bottom="720" w:left="720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F75A7"/>
    <w:multiLevelType w:val="multilevel"/>
    <w:tmpl w:val="D8141C9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D2F5916"/>
    <w:multiLevelType w:val="multilevel"/>
    <w:tmpl w:val="AE92C5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946"/>
    <w:rsid w:val="004A2ACE"/>
    <w:rsid w:val="00780E0D"/>
    <w:rsid w:val="00823946"/>
    <w:rsid w:val="008B7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54A2"/>
    <w:pPr>
      <w:spacing w:after="160"/>
    </w:p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854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854A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E4C66"/>
    <w:rPr>
      <w:rFonts w:ascii="Segoe UI" w:hAnsi="Segoe UI" w:cs="Segoe UI"/>
      <w:sz w:val="18"/>
      <w:szCs w:val="18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01D3F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B854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54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854A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E4C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cornice">
    <w:name w:val="Contenuto cornice"/>
    <w:basedOn w:val="Normale"/>
    <w:qFormat/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854A2"/>
    <w:pPr>
      <w:spacing w:after="160"/>
    </w:pPr>
  </w:style>
  <w:style w:type="paragraph" w:styleId="Titolo1">
    <w:name w:val="heading 1"/>
    <w:basedOn w:val="Titolo"/>
    <w:pPr>
      <w:outlineLvl w:val="0"/>
    </w:pPr>
  </w:style>
  <w:style w:type="paragraph" w:styleId="Titolo2">
    <w:name w:val="heading 2"/>
    <w:basedOn w:val="Titolo"/>
    <w:pPr>
      <w:outlineLvl w:val="1"/>
    </w:pPr>
  </w:style>
  <w:style w:type="paragraph" w:styleId="Titolo3">
    <w:name w:val="heading 3"/>
    <w:basedOn w:val="Titolo"/>
    <w:pPr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854A2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854A2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E4C66"/>
    <w:rPr>
      <w:rFonts w:ascii="Segoe UI" w:hAnsi="Segoe UI" w:cs="Segoe UI"/>
      <w:sz w:val="18"/>
      <w:szCs w:val="18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F01D3F"/>
    <w:rPr>
      <w:color w:val="0563C1" w:themeColor="hyperlink"/>
      <w:u w:val="single"/>
    </w:rPr>
  </w:style>
  <w:style w:type="character" w:customStyle="1" w:styleId="ListLabel1">
    <w:name w:val="ListLabel 1"/>
    <w:qFormat/>
    <w:rPr>
      <w:rFonts w:cs="Courier New"/>
    </w:rPr>
  </w:style>
  <w:style w:type="paragraph" w:styleId="Titolo">
    <w:name w:val="Title"/>
    <w:basedOn w:val="Normale"/>
    <w:next w:val="Corpodel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eltesto">
    <w:name w:val="Corpo del testo"/>
    <w:basedOn w:val="Normale"/>
    <w:pPr>
      <w:spacing w:after="140" w:line="288" w:lineRule="auto"/>
    </w:pPr>
  </w:style>
  <w:style w:type="paragraph" w:styleId="Elenco">
    <w:name w:val="List"/>
    <w:basedOn w:val="Corpodeltesto"/>
    <w:rPr>
      <w:rFonts w:cs="Mangal"/>
    </w:rPr>
  </w:style>
  <w:style w:type="paragraph" w:styleId="Didascalia">
    <w:name w:val="caption"/>
    <w:basedOn w:val="Normale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Paragrafoelenco">
    <w:name w:val="List Paragraph"/>
    <w:basedOn w:val="Normale"/>
    <w:uiPriority w:val="34"/>
    <w:qFormat/>
    <w:rsid w:val="00B854A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B854A2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854A2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E4C6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tenutocornice">
    <w:name w:val="Contenuto cornice"/>
    <w:basedOn w:val="Normale"/>
    <w:qFormat/>
  </w:style>
  <w:style w:type="paragraph" w:customStyle="1" w:styleId="Quotations">
    <w:name w:val="Quotations"/>
    <w:basedOn w:val="Normale"/>
    <w:qFormat/>
  </w:style>
  <w:style w:type="paragraph" w:customStyle="1" w:styleId="Titoloprincipale">
    <w:name w:val="Titolo principale"/>
    <w:basedOn w:val="Titolo"/>
  </w:style>
  <w:style w:type="paragraph" w:styleId="Sottotitolo">
    <w:name w:val="Subtitle"/>
    <w:basedOn w:val="Titolo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t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associazioneilcentro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5901BB-94C5-41FC-BF35-796505BF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User</cp:lastModifiedBy>
  <cp:revision>3</cp:revision>
  <cp:lastPrinted>2017-06-16T07:29:00Z</cp:lastPrinted>
  <dcterms:created xsi:type="dcterms:W3CDTF">2017-03-28T11:55:00Z</dcterms:created>
  <dcterms:modified xsi:type="dcterms:W3CDTF">2017-06-16T07:43:00Z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